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0477" w14:textId="77777777" w:rsidR="00F46F68" w:rsidRPr="002C1C46" w:rsidRDefault="00F46F68" w:rsidP="00F46F68">
      <w:pPr>
        <w:pStyle w:val="120"/>
        <w:framePr w:w="11150" w:h="1916" w:hRule="exact" w:wrap="none" w:vAnchor="page" w:hAnchor="page" w:x="583" w:y="905"/>
        <w:shd w:val="clear" w:color="auto" w:fill="auto"/>
        <w:spacing w:after="205"/>
        <w:ind w:left="3260" w:right="163"/>
        <w:rPr>
          <w:sz w:val="40"/>
          <w:szCs w:val="40"/>
        </w:rPr>
      </w:pPr>
      <w:bookmarkStart w:id="0" w:name="bookmark0"/>
      <w:r w:rsidRPr="002C1C46">
        <w:rPr>
          <w:sz w:val="40"/>
          <w:szCs w:val="40"/>
        </w:rPr>
        <w:t>Учреждение образования</w:t>
      </w:r>
      <w:r w:rsidRPr="002C1C46">
        <w:rPr>
          <w:sz w:val="40"/>
          <w:szCs w:val="40"/>
        </w:rPr>
        <w:br/>
      </w:r>
      <w:bookmarkStart w:id="1" w:name="bookmark1"/>
      <w:bookmarkEnd w:id="0"/>
      <w:r w:rsidRPr="002C1C46">
        <w:rPr>
          <w:sz w:val="40"/>
          <w:szCs w:val="40"/>
        </w:rPr>
        <w:t>«Узденский государственный колледж»</w:t>
      </w:r>
    </w:p>
    <w:p w14:paraId="2AAE1762" w14:textId="77777777" w:rsidR="00F46F68" w:rsidRPr="002C1C46" w:rsidRDefault="00F46F68" w:rsidP="00F46F68">
      <w:pPr>
        <w:pStyle w:val="20"/>
        <w:framePr w:w="11150" w:h="1916" w:hRule="exact" w:wrap="none" w:vAnchor="page" w:hAnchor="page" w:x="583" w:y="905"/>
        <w:shd w:val="clear" w:color="auto" w:fill="auto"/>
        <w:spacing w:before="0" w:after="0"/>
        <w:ind w:left="3260" w:right="667"/>
        <w:jc w:val="both"/>
        <w:rPr>
          <w:sz w:val="28"/>
        </w:rPr>
      </w:pPr>
      <w:r w:rsidRPr="002C1C46">
        <w:rPr>
          <w:sz w:val="28"/>
        </w:rPr>
        <w:t>приглашает на учебу выпускников 9-х классов школ</w:t>
      </w:r>
    </w:p>
    <w:p w14:paraId="73C3CF62" w14:textId="77777777" w:rsidR="00F46F68" w:rsidRPr="002C1C46" w:rsidRDefault="00F46F68" w:rsidP="00F46F68">
      <w:pPr>
        <w:pStyle w:val="20"/>
        <w:framePr w:w="11150" w:h="1916" w:hRule="exact" w:wrap="none" w:vAnchor="page" w:hAnchor="page" w:x="583" w:y="905"/>
        <w:shd w:val="clear" w:color="auto" w:fill="auto"/>
        <w:spacing w:before="0" w:after="0"/>
        <w:ind w:left="3260" w:right="667"/>
        <w:jc w:val="both"/>
        <w:rPr>
          <w:sz w:val="28"/>
        </w:rPr>
      </w:pPr>
      <w:r w:rsidRPr="002C1C46">
        <w:rPr>
          <w:sz w:val="28"/>
        </w:rPr>
        <w:t>для обучения по следующим специальностям: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5"/>
        <w:gridCol w:w="1622"/>
      </w:tblGrid>
      <w:tr w:rsidR="00F46F68" w14:paraId="19DAD0B4" w14:textId="77777777" w:rsidTr="00D971AB">
        <w:trPr>
          <w:trHeight w:hRule="exact" w:val="300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F7D910" w14:textId="77777777" w:rsidR="00F46F68" w:rsidRPr="00F46F68" w:rsidRDefault="00F46F68" w:rsidP="00426F18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46F68">
              <w:rPr>
                <w:rStyle w:val="95pt0pt"/>
                <w:sz w:val="24"/>
                <w:szCs w:val="24"/>
                <w:highlight w:val="yellow"/>
              </w:rPr>
              <w:t>Специальность, квалификация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5EAF1"/>
            <w:vAlign w:val="center"/>
          </w:tcPr>
          <w:p w14:paraId="744F1B64" w14:textId="77777777" w:rsidR="00F46F68" w:rsidRPr="002C1C46" w:rsidRDefault="00F46F68" w:rsidP="00426F18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46F68">
              <w:rPr>
                <w:rStyle w:val="95pt0pt"/>
                <w:sz w:val="24"/>
                <w:szCs w:val="24"/>
                <w:highlight w:val="cyan"/>
              </w:rPr>
              <w:t>Срок обучения</w:t>
            </w:r>
          </w:p>
        </w:tc>
      </w:tr>
      <w:tr w:rsidR="00F46F68" w14:paraId="4B1F1366" w14:textId="77777777" w:rsidTr="009C67DC">
        <w:trPr>
          <w:trHeight w:hRule="exact" w:val="27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A854927" w14:textId="77777777" w:rsidR="00F46F68" w:rsidRPr="00F46F68" w:rsidRDefault="00F46F68" w:rsidP="00426F18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46F68">
              <w:rPr>
                <w:rStyle w:val="95pt0pt"/>
                <w:sz w:val="24"/>
                <w:szCs w:val="24"/>
                <w:highlight w:val="yellow"/>
              </w:rPr>
              <w:t>На основе общего базового образования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5EAF1"/>
            <w:vAlign w:val="center"/>
          </w:tcPr>
          <w:p w14:paraId="66544D1C" w14:textId="77777777" w:rsidR="00F46F68" w:rsidRPr="002C1C46" w:rsidRDefault="00F46F68" w:rsidP="00426F18">
            <w:pPr>
              <w:framePr w:w="11016" w:h="5904" w:wrap="none" w:vAnchor="page" w:hAnchor="page" w:x="712" w:y="3198"/>
              <w:jc w:val="center"/>
            </w:pPr>
          </w:p>
        </w:tc>
      </w:tr>
      <w:tr w:rsidR="00F46F68" w14:paraId="0E98507F" w14:textId="77777777" w:rsidTr="00801550">
        <w:trPr>
          <w:trHeight w:hRule="exact" w:val="2279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7FCEF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Эксплуатация и ремонт сельскохозяйственной техники:</w:t>
            </w:r>
          </w:p>
          <w:p w14:paraId="38EF1E3D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слесарь по ремонту сельскохозяйственных машин и оборудования;</w:t>
            </w:r>
          </w:p>
          <w:p w14:paraId="4867D398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1"/>
              </w:numPr>
              <w:shd w:val="clear" w:color="auto" w:fill="auto"/>
              <w:tabs>
                <w:tab w:val="left" w:pos="813"/>
              </w:tabs>
              <w:spacing w:before="0" w:line="240" w:lineRule="auto"/>
              <w:ind w:left="700" w:firstLine="0"/>
              <w:jc w:val="left"/>
              <w:rPr>
                <w:rStyle w:val="95pt0pt"/>
                <w:b w:val="0"/>
                <w:bCs w:val="0"/>
                <w:sz w:val="22"/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 xml:space="preserve">слесарь по ремонту сельскохозяйственных машин и оборудования </w:t>
            </w:r>
          </w:p>
          <w:p w14:paraId="522D38FF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tabs>
                <w:tab w:val="left" w:pos="813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(ремонт тракторов и сельскохозяйственных машин) 3 разряда;</w:t>
            </w:r>
          </w:p>
          <w:p w14:paraId="2BF0731E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before="0" w:line="240" w:lineRule="auto"/>
              <w:ind w:left="700" w:firstLine="0"/>
              <w:jc w:val="left"/>
              <w:rPr>
                <w:rStyle w:val="95pt0pt"/>
                <w:b w:val="0"/>
                <w:bCs w:val="0"/>
                <w:sz w:val="22"/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 xml:space="preserve">тракторист-машинист сельскохозяйственного производства </w:t>
            </w:r>
          </w:p>
          <w:p w14:paraId="427D0FA1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tabs>
                <w:tab w:val="left" w:pos="810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 xml:space="preserve">   категории «С», «</w:t>
            </w:r>
            <w:r w:rsidRPr="00D971AB">
              <w:rPr>
                <w:rStyle w:val="95pt0pt"/>
                <w:sz w:val="22"/>
                <w:szCs w:val="24"/>
                <w:lang w:val="en-US"/>
              </w:rPr>
              <w:t>D</w:t>
            </w:r>
            <w:r w:rsidRPr="00D971AB">
              <w:rPr>
                <w:rStyle w:val="95pt0pt"/>
                <w:sz w:val="22"/>
                <w:szCs w:val="24"/>
              </w:rPr>
              <w:t>», «</w:t>
            </w:r>
            <w:r w:rsidRPr="00D971AB">
              <w:rPr>
                <w:rStyle w:val="95pt0pt"/>
                <w:sz w:val="22"/>
                <w:szCs w:val="24"/>
                <w:lang w:val="en-US"/>
              </w:rPr>
              <w:t>F</w:t>
            </w:r>
            <w:r w:rsidRPr="00D971AB">
              <w:rPr>
                <w:rStyle w:val="95pt0pt"/>
                <w:sz w:val="22"/>
                <w:szCs w:val="24"/>
              </w:rPr>
              <w:t>».</w:t>
            </w:r>
          </w:p>
          <w:p w14:paraId="52CD6323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 xml:space="preserve">Эксплуатация, ремонт и обслуживание автомобилей: </w:t>
            </w:r>
          </w:p>
          <w:p w14:paraId="2C6112C7" w14:textId="77777777" w:rsidR="00F46F68" w:rsidRPr="00801550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before="0" w:line="240" w:lineRule="auto"/>
              <w:ind w:left="700" w:firstLine="0"/>
              <w:jc w:val="left"/>
              <w:rPr>
                <w:rStyle w:val="95pt0pt"/>
                <w:b w:val="0"/>
                <w:bCs w:val="0"/>
                <w:color w:val="auto"/>
                <w:spacing w:val="-3"/>
                <w:sz w:val="22"/>
                <w:szCs w:val="24"/>
                <w:shd w:val="clear" w:color="auto" w:fill="auto"/>
              </w:rPr>
            </w:pPr>
            <w:r w:rsidRPr="00D971AB">
              <w:rPr>
                <w:rStyle w:val="95pt0pt"/>
                <w:sz w:val="22"/>
                <w:szCs w:val="24"/>
              </w:rPr>
              <w:t xml:space="preserve">водитель автомобиля </w:t>
            </w:r>
            <w:r w:rsidR="00340444" w:rsidRPr="00D971AB">
              <w:rPr>
                <w:rStyle w:val="95pt0pt"/>
                <w:sz w:val="22"/>
                <w:szCs w:val="24"/>
              </w:rPr>
              <w:t xml:space="preserve"> категории </w:t>
            </w:r>
            <w:r w:rsidRPr="00D971AB">
              <w:rPr>
                <w:rStyle w:val="95pt0pt"/>
                <w:sz w:val="22"/>
                <w:szCs w:val="24"/>
              </w:rPr>
              <w:t>«С»</w:t>
            </w:r>
          </w:p>
          <w:p w14:paraId="231A26B3" w14:textId="77777777" w:rsidR="00801550" w:rsidRPr="00801550" w:rsidRDefault="00801550" w:rsidP="00801550">
            <w:pPr>
              <w:pStyle w:val="1"/>
              <w:framePr w:w="11016" w:h="5904" w:wrap="none" w:vAnchor="page" w:hAnchor="page" w:x="712" w:y="3198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before="0" w:line="240" w:lineRule="auto"/>
              <w:ind w:left="700" w:firstLine="0"/>
              <w:jc w:val="left"/>
              <w:rPr>
                <w:b/>
                <w:szCs w:val="24"/>
              </w:rPr>
            </w:pPr>
            <w:r w:rsidRPr="00801550">
              <w:rPr>
                <w:b/>
                <w:szCs w:val="24"/>
              </w:rPr>
              <w:t xml:space="preserve">водитель автомобиля </w:t>
            </w:r>
            <w:r w:rsidR="00340444" w:rsidRPr="00D971AB">
              <w:rPr>
                <w:rStyle w:val="95pt0pt"/>
                <w:sz w:val="22"/>
                <w:szCs w:val="24"/>
              </w:rPr>
              <w:t xml:space="preserve"> категории</w:t>
            </w:r>
            <w:r w:rsidR="0034044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«С» (международные перевозки)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F724"/>
          </w:tcPr>
          <w:p w14:paraId="3D4B62AA" w14:textId="77777777" w:rsidR="00F46F68" w:rsidRDefault="00801550" w:rsidP="00426F18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190" w:lineRule="exact"/>
              <w:ind w:left="198" w:firstLine="0"/>
              <w:jc w:val="center"/>
              <w:rPr>
                <w:rStyle w:val="95pt0pt"/>
                <w:sz w:val="24"/>
                <w:szCs w:val="24"/>
                <w:highlight w:val="green"/>
              </w:rPr>
            </w:pPr>
            <w:r>
              <w:rPr>
                <w:rStyle w:val="95pt0pt"/>
                <w:sz w:val="24"/>
                <w:szCs w:val="24"/>
                <w:highlight w:val="green"/>
              </w:rPr>
              <w:t>2</w:t>
            </w:r>
            <w:r w:rsidR="00F46F68" w:rsidRPr="00F46F68">
              <w:rPr>
                <w:rStyle w:val="95pt0pt"/>
                <w:sz w:val="24"/>
                <w:szCs w:val="24"/>
                <w:highlight w:val="green"/>
              </w:rPr>
              <w:t xml:space="preserve"> года</w:t>
            </w:r>
          </w:p>
          <w:p w14:paraId="1014F219" w14:textId="77777777" w:rsidR="00801550" w:rsidRPr="00F46F68" w:rsidRDefault="00801550" w:rsidP="00426F18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190" w:lineRule="exact"/>
              <w:ind w:left="198"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Style w:val="95pt0pt"/>
                <w:sz w:val="24"/>
                <w:szCs w:val="24"/>
                <w:highlight w:val="green"/>
              </w:rPr>
              <w:t>10</w:t>
            </w:r>
            <w:r w:rsidRPr="00F46F68">
              <w:rPr>
                <w:rStyle w:val="95pt0pt"/>
                <w:sz w:val="24"/>
                <w:szCs w:val="24"/>
                <w:highlight w:val="green"/>
              </w:rPr>
              <w:t xml:space="preserve"> месяцев</w:t>
            </w:r>
          </w:p>
        </w:tc>
      </w:tr>
      <w:tr w:rsidR="00F46F68" w14:paraId="448966AB" w14:textId="77777777" w:rsidTr="00D971AB">
        <w:trPr>
          <w:trHeight w:hRule="exact" w:val="127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4E072" w14:textId="77777777" w:rsidR="00F46F68" w:rsidRPr="00D971AB" w:rsidRDefault="00A0077C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С</w:t>
            </w:r>
            <w:r w:rsidR="00F46F68" w:rsidRPr="00D971AB">
              <w:rPr>
                <w:rStyle w:val="95pt0pt"/>
                <w:sz w:val="22"/>
                <w:szCs w:val="24"/>
              </w:rPr>
              <w:t>варочны</w:t>
            </w:r>
            <w:r w:rsidRPr="00D971AB">
              <w:rPr>
                <w:rStyle w:val="95pt0pt"/>
                <w:sz w:val="22"/>
                <w:szCs w:val="24"/>
              </w:rPr>
              <w:t>е</w:t>
            </w:r>
            <w:r w:rsidR="00F46F68" w:rsidRPr="00D971AB">
              <w:rPr>
                <w:rStyle w:val="95pt0pt"/>
                <w:sz w:val="22"/>
                <w:szCs w:val="24"/>
              </w:rPr>
              <w:t xml:space="preserve"> работ</w:t>
            </w:r>
            <w:r w:rsidRPr="00D971AB">
              <w:rPr>
                <w:rStyle w:val="95pt0pt"/>
                <w:sz w:val="22"/>
                <w:szCs w:val="24"/>
              </w:rPr>
              <w:t>ы</w:t>
            </w:r>
            <w:r w:rsidR="00F46F68" w:rsidRPr="00D971AB">
              <w:rPr>
                <w:rStyle w:val="95pt0pt"/>
                <w:sz w:val="22"/>
                <w:szCs w:val="24"/>
              </w:rPr>
              <w:t>:</w:t>
            </w:r>
          </w:p>
          <w:p w14:paraId="473333C1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-электрогазосварщик 4 разряда.</w:t>
            </w:r>
          </w:p>
          <w:p w14:paraId="125551C0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Эксплуатация, ремонт и обслуживание автомобилей:</w:t>
            </w:r>
          </w:p>
          <w:p w14:paraId="6E2DF608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 xml:space="preserve">-водитель автомобиля </w:t>
            </w:r>
            <w:r w:rsidR="00340444" w:rsidRPr="00D971AB">
              <w:rPr>
                <w:rStyle w:val="95pt0pt"/>
                <w:sz w:val="22"/>
                <w:szCs w:val="24"/>
              </w:rPr>
              <w:t xml:space="preserve"> категории </w:t>
            </w:r>
            <w:r w:rsidRPr="00D971AB">
              <w:rPr>
                <w:rStyle w:val="95pt0pt"/>
                <w:sz w:val="22"/>
                <w:szCs w:val="24"/>
              </w:rPr>
              <w:t>«С»</w:t>
            </w:r>
          </w:p>
          <w:p w14:paraId="74449574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 xml:space="preserve">- водитель автомобиля </w:t>
            </w:r>
            <w:r w:rsidR="00340444" w:rsidRPr="00D971AB">
              <w:rPr>
                <w:rStyle w:val="95pt0pt"/>
                <w:sz w:val="22"/>
                <w:szCs w:val="24"/>
              </w:rPr>
              <w:t xml:space="preserve"> категории</w:t>
            </w:r>
            <w:r w:rsidR="00340444">
              <w:rPr>
                <w:rStyle w:val="95pt0pt"/>
                <w:sz w:val="22"/>
                <w:szCs w:val="24"/>
              </w:rPr>
              <w:t xml:space="preserve"> </w:t>
            </w:r>
            <w:r w:rsidR="00801550">
              <w:rPr>
                <w:rStyle w:val="95pt0pt"/>
                <w:sz w:val="22"/>
                <w:szCs w:val="24"/>
              </w:rPr>
              <w:t xml:space="preserve"> «С» (международные перевозки)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F724"/>
          </w:tcPr>
          <w:p w14:paraId="0626696C" w14:textId="77777777" w:rsidR="00801550" w:rsidRDefault="00F46F68" w:rsidP="00426F18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228" w:lineRule="exact"/>
              <w:ind w:left="198" w:firstLine="0"/>
              <w:jc w:val="center"/>
              <w:rPr>
                <w:rStyle w:val="95pt0pt"/>
                <w:sz w:val="24"/>
                <w:szCs w:val="24"/>
                <w:highlight w:val="green"/>
              </w:rPr>
            </w:pPr>
            <w:r w:rsidRPr="00F46F68">
              <w:rPr>
                <w:rStyle w:val="95pt0pt"/>
                <w:sz w:val="24"/>
                <w:szCs w:val="24"/>
                <w:highlight w:val="green"/>
              </w:rPr>
              <w:t>2 года</w:t>
            </w:r>
          </w:p>
          <w:p w14:paraId="0AA70577" w14:textId="77777777" w:rsidR="00F46F68" w:rsidRPr="00F46F68" w:rsidRDefault="00F46F68" w:rsidP="00426F18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228" w:lineRule="exact"/>
              <w:ind w:left="198" w:firstLine="0"/>
              <w:jc w:val="center"/>
              <w:rPr>
                <w:sz w:val="24"/>
                <w:szCs w:val="24"/>
                <w:highlight w:val="green"/>
              </w:rPr>
            </w:pPr>
            <w:r w:rsidRPr="00F46F68">
              <w:rPr>
                <w:rStyle w:val="95pt0pt"/>
                <w:sz w:val="24"/>
                <w:szCs w:val="24"/>
                <w:highlight w:val="green"/>
              </w:rPr>
              <w:t xml:space="preserve"> 9 месяцев</w:t>
            </w:r>
          </w:p>
        </w:tc>
      </w:tr>
      <w:tr w:rsidR="00F46F68" w14:paraId="7A2EB5A4" w14:textId="77777777" w:rsidTr="001E6B12">
        <w:trPr>
          <w:trHeight w:hRule="exact" w:val="852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4900D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Обслуживание и изготовление продукции в общественном питании:</w:t>
            </w:r>
          </w:p>
          <w:p w14:paraId="09872C13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2"/>
              </w:numPr>
              <w:shd w:val="clear" w:color="auto" w:fill="auto"/>
              <w:tabs>
                <w:tab w:val="left" w:pos="813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повар 4 разряда;</w:t>
            </w:r>
          </w:p>
          <w:p w14:paraId="21B29737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кондитер 3 разряда.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F724"/>
          </w:tcPr>
          <w:p w14:paraId="5B5FE94D" w14:textId="77777777" w:rsidR="00801550" w:rsidRDefault="00801550" w:rsidP="00801550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190" w:lineRule="exact"/>
              <w:ind w:left="198" w:firstLine="0"/>
              <w:jc w:val="center"/>
              <w:rPr>
                <w:rStyle w:val="95pt0pt"/>
                <w:sz w:val="24"/>
                <w:szCs w:val="24"/>
                <w:highlight w:val="green"/>
              </w:rPr>
            </w:pPr>
            <w:r>
              <w:rPr>
                <w:rStyle w:val="95pt0pt"/>
                <w:sz w:val="24"/>
                <w:szCs w:val="24"/>
                <w:highlight w:val="green"/>
              </w:rPr>
              <w:t>2</w:t>
            </w:r>
            <w:r w:rsidRPr="00F46F68">
              <w:rPr>
                <w:rStyle w:val="95pt0pt"/>
                <w:sz w:val="24"/>
                <w:szCs w:val="24"/>
                <w:highlight w:val="green"/>
              </w:rPr>
              <w:t xml:space="preserve"> года</w:t>
            </w:r>
          </w:p>
          <w:p w14:paraId="09862464" w14:textId="77777777" w:rsidR="00F46F68" w:rsidRPr="00F46F68" w:rsidRDefault="00801550" w:rsidP="00801550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190" w:lineRule="exact"/>
              <w:ind w:left="198"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Style w:val="95pt0pt"/>
                <w:sz w:val="24"/>
                <w:szCs w:val="24"/>
                <w:highlight w:val="green"/>
              </w:rPr>
              <w:t>10</w:t>
            </w:r>
            <w:r w:rsidRPr="00F46F68">
              <w:rPr>
                <w:rStyle w:val="95pt0pt"/>
                <w:sz w:val="24"/>
                <w:szCs w:val="24"/>
                <w:highlight w:val="green"/>
              </w:rPr>
              <w:t xml:space="preserve"> месяцев</w:t>
            </w:r>
          </w:p>
        </w:tc>
      </w:tr>
      <w:tr w:rsidR="00F46F68" w14:paraId="0CCDEB9F" w14:textId="77777777" w:rsidTr="00F46F68">
        <w:trPr>
          <w:trHeight w:hRule="exact" w:val="1286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B3FF3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Изготовление швейных изделий:</w:t>
            </w:r>
          </w:p>
          <w:p w14:paraId="7DD1325A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3"/>
              </w:numPr>
              <w:shd w:val="clear" w:color="auto" w:fill="auto"/>
              <w:tabs>
                <w:tab w:val="left" w:pos="866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швея 4 разряда.</w:t>
            </w:r>
          </w:p>
          <w:p w14:paraId="5D85A83F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Оказание парикмахерских и косметических услуг:</w:t>
            </w:r>
          </w:p>
          <w:p w14:paraId="6B9454F9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3"/>
              </w:numPr>
              <w:shd w:val="clear" w:color="auto" w:fill="auto"/>
              <w:tabs>
                <w:tab w:val="left" w:pos="813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парикмахер 4 разряда</w:t>
            </w:r>
          </w:p>
          <w:p w14:paraId="348CB75D" w14:textId="77777777" w:rsidR="00F46F68" w:rsidRPr="00D971AB" w:rsidRDefault="00F46F68" w:rsidP="00D971AB">
            <w:pPr>
              <w:pStyle w:val="1"/>
              <w:framePr w:w="11016" w:h="5904" w:wrap="none" w:vAnchor="page" w:hAnchor="page" w:x="712" w:y="3198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before="0" w:line="240" w:lineRule="auto"/>
              <w:ind w:left="700" w:firstLine="0"/>
              <w:jc w:val="left"/>
              <w:rPr>
                <w:szCs w:val="24"/>
              </w:rPr>
            </w:pPr>
            <w:r w:rsidRPr="00D971AB">
              <w:rPr>
                <w:rStyle w:val="95pt0pt"/>
                <w:sz w:val="22"/>
                <w:szCs w:val="24"/>
              </w:rPr>
              <w:t>мастер по маникюру 3 разряда.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F724"/>
          </w:tcPr>
          <w:p w14:paraId="15633BA3" w14:textId="77777777" w:rsidR="00801550" w:rsidRDefault="00801550" w:rsidP="00801550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190" w:lineRule="exact"/>
              <w:ind w:left="198" w:firstLine="0"/>
              <w:jc w:val="center"/>
              <w:rPr>
                <w:rStyle w:val="95pt0pt"/>
                <w:sz w:val="24"/>
                <w:szCs w:val="24"/>
                <w:highlight w:val="green"/>
              </w:rPr>
            </w:pPr>
            <w:r>
              <w:rPr>
                <w:rStyle w:val="95pt0pt"/>
                <w:sz w:val="24"/>
                <w:szCs w:val="24"/>
                <w:highlight w:val="green"/>
              </w:rPr>
              <w:t>2</w:t>
            </w:r>
            <w:r w:rsidRPr="00F46F68">
              <w:rPr>
                <w:rStyle w:val="95pt0pt"/>
                <w:sz w:val="24"/>
                <w:szCs w:val="24"/>
                <w:highlight w:val="green"/>
              </w:rPr>
              <w:t xml:space="preserve"> года</w:t>
            </w:r>
          </w:p>
          <w:p w14:paraId="1AF38F52" w14:textId="77777777" w:rsidR="00F46F68" w:rsidRPr="00F46F68" w:rsidRDefault="00801550" w:rsidP="00801550">
            <w:pPr>
              <w:pStyle w:val="1"/>
              <w:framePr w:w="11016" w:h="5904" w:wrap="none" w:vAnchor="page" w:hAnchor="page" w:x="712" w:y="3198"/>
              <w:shd w:val="clear" w:color="auto" w:fill="auto"/>
              <w:spacing w:before="120" w:line="190" w:lineRule="exact"/>
              <w:ind w:left="198"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Style w:val="95pt0pt"/>
                <w:sz w:val="24"/>
                <w:szCs w:val="24"/>
                <w:highlight w:val="green"/>
              </w:rPr>
              <w:t>10</w:t>
            </w:r>
            <w:r w:rsidRPr="00F46F68">
              <w:rPr>
                <w:rStyle w:val="95pt0pt"/>
                <w:sz w:val="24"/>
                <w:szCs w:val="24"/>
                <w:highlight w:val="green"/>
              </w:rPr>
              <w:t xml:space="preserve"> месяцев</w:t>
            </w:r>
          </w:p>
        </w:tc>
      </w:tr>
    </w:tbl>
    <w:p w14:paraId="52D4FA64" w14:textId="77777777" w:rsidR="00801550" w:rsidRDefault="00801550" w:rsidP="00F46F68">
      <w:pPr>
        <w:pStyle w:val="1"/>
        <w:framePr w:w="11150" w:h="7050" w:hRule="exact" w:wrap="none" w:vAnchor="page" w:hAnchor="page" w:x="583" w:y="9352"/>
        <w:shd w:val="clear" w:color="auto" w:fill="auto"/>
        <w:spacing w:before="0"/>
        <w:ind w:left="60" w:right="525"/>
        <w:rPr>
          <w:sz w:val="24"/>
        </w:rPr>
      </w:pPr>
    </w:p>
    <w:p w14:paraId="4F96C10B" w14:textId="77777777" w:rsidR="00F46F68" w:rsidRPr="00DC2905" w:rsidRDefault="00F46F68" w:rsidP="00F46F68">
      <w:pPr>
        <w:pStyle w:val="1"/>
        <w:framePr w:w="11150" w:h="7050" w:hRule="exact" w:wrap="none" w:vAnchor="page" w:hAnchor="page" w:x="583" w:y="9352"/>
        <w:shd w:val="clear" w:color="auto" w:fill="auto"/>
        <w:spacing w:before="0"/>
        <w:ind w:left="60" w:right="525"/>
        <w:rPr>
          <w:sz w:val="24"/>
        </w:rPr>
      </w:pPr>
      <w:r w:rsidRPr="00DC2905">
        <w:rPr>
          <w:sz w:val="24"/>
        </w:rPr>
        <w:t>Все учащиеся, после успешного окончания колледжа, получают диплом о профессионально-техническом образовании с получением общего среднего образования.</w:t>
      </w:r>
    </w:p>
    <w:p w14:paraId="6578A05B" w14:textId="77777777" w:rsidR="00F46F68" w:rsidRPr="00DC2905" w:rsidRDefault="00F46F68" w:rsidP="00F46F68">
      <w:pPr>
        <w:pStyle w:val="1"/>
        <w:framePr w:w="11150" w:h="7050" w:hRule="exact" w:wrap="none" w:vAnchor="page" w:hAnchor="page" w:x="583" w:y="9352"/>
        <w:shd w:val="clear" w:color="auto" w:fill="auto"/>
        <w:spacing w:before="0"/>
        <w:ind w:left="60" w:right="525"/>
        <w:rPr>
          <w:sz w:val="24"/>
        </w:rPr>
      </w:pPr>
      <w:r w:rsidRPr="00DC2905">
        <w:rPr>
          <w:sz w:val="24"/>
        </w:rPr>
        <w:t xml:space="preserve">Учащиеся обеспечиваются </w:t>
      </w:r>
      <w:r w:rsidRPr="00DC2905">
        <w:rPr>
          <w:rStyle w:val="a7"/>
          <w:sz w:val="24"/>
        </w:rPr>
        <w:t xml:space="preserve">бесплатным трехразовым питанием, </w:t>
      </w:r>
      <w:r w:rsidRPr="00DC2905">
        <w:rPr>
          <w:sz w:val="24"/>
        </w:rPr>
        <w:t xml:space="preserve">всем нуждающимся предоставляете </w:t>
      </w:r>
      <w:r w:rsidRPr="00DC2905">
        <w:rPr>
          <w:rStyle w:val="a7"/>
          <w:sz w:val="24"/>
        </w:rPr>
        <w:t xml:space="preserve">общежитие. </w:t>
      </w:r>
      <w:r w:rsidRPr="00DC2905">
        <w:rPr>
          <w:sz w:val="24"/>
        </w:rPr>
        <w:t xml:space="preserve">Во внеурочное время учащиеся могут заниматься в объединениях </w:t>
      </w:r>
      <w:r>
        <w:rPr>
          <w:sz w:val="24"/>
        </w:rPr>
        <w:t xml:space="preserve">                               </w:t>
      </w:r>
      <w:r w:rsidRPr="00DC2905">
        <w:rPr>
          <w:sz w:val="24"/>
        </w:rPr>
        <w:t>по интересам туристско-краеведческого, физкультурно-спортивного, культурно-досугового, технического профилей.</w:t>
      </w:r>
    </w:p>
    <w:p w14:paraId="5FACA956" w14:textId="77777777" w:rsidR="00F46F68" w:rsidRPr="00DC2905" w:rsidRDefault="00F46F68" w:rsidP="00F46F68">
      <w:pPr>
        <w:pStyle w:val="20"/>
        <w:framePr w:w="11150" w:h="7050" w:hRule="exact" w:wrap="none" w:vAnchor="page" w:hAnchor="page" w:x="583" w:y="9352"/>
        <w:shd w:val="clear" w:color="auto" w:fill="auto"/>
        <w:spacing w:before="0" w:after="337" w:line="276" w:lineRule="exact"/>
        <w:ind w:left="60" w:right="525" w:firstLine="600"/>
        <w:jc w:val="both"/>
        <w:rPr>
          <w:sz w:val="24"/>
        </w:rPr>
      </w:pPr>
      <w:r w:rsidRPr="00DC2905">
        <w:rPr>
          <w:sz w:val="24"/>
        </w:rPr>
        <w:t>Зачисление в состав учащихся без вступительных экзаменов (на основании среднего балл</w:t>
      </w:r>
      <w:r w:rsidR="009C67DC">
        <w:rPr>
          <w:sz w:val="24"/>
        </w:rPr>
        <w:t>а</w:t>
      </w:r>
      <w:r w:rsidRPr="00DC2905">
        <w:rPr>
          <w:sz w:val="24"/>
        </w:rPr>
        <w:t xml:space="preserve"> документа об образовании).</w:t>
      </w:r>
    </w:p>
    <w:p w14:paraId="7DE91FC1" w14:textId="77777777" w:rsidR="00F46F68" w:rsidRDefault="00F46F68" w:rsidP="00F46F68">
      <w:pPr>
        <w:framePr w:w="11150" w:h="7050" w:hRule="exact" w:wrap="none" w:vAnchor="page" w:hAnchor="page" w:x="583" w:y="9352"/>
        <w:spacing w:after="201" w:line="230" w:lineRule="exact"/>
        <w:ind w:right="20"/>
      </w:pPr>
      <w:r w:rsidRPr="00DB0467">
        <w:rPr>
          <w:rStyle w:val="30"/>
          <w:rFonts w:eastAsiaTheme="minorHAnsi"/>
          <w:color w:val="0070C0"/>
        </w:rPr>
        <w:t>Режим работы приемной комиссии</w:t>
      </w:r>
      <w:r w:rsidRPr="002C1C46">
        <w:rPr>
          <w:rStyle w:val="30"/>
          <w:rFonts w:eastAsiaTheme="minorHAnsi"/>
          <w:color w:val="0070C0"/>
        </w:rPr>
        <w:t>:</w:t>
      </w:r>
      <w:r w:rsidRPr="002C1C46">
        <w:rPr>
          <w:rStyle w:val="30"/>
          <w:rFonts w:eastAsiaTheme="minorHAnsi"/>
          <w:color w:val="FF0000"/>
        </w:rPr>
        <w:t xml:space="preserve"> </w:t>
      </w:r>
      <w:r w:rsidRPr="00DB0467">
        <w:rPr>
          <w:rStyle w:val="30"/>
          <w:rFonts w:eastAsiaTheme="minorHAnsi"/>
          <w:color w:val="FF0000"/>
        </w:rPr>
        <w:t>понедельник</w:t>
      </w:r>
      <w:r w:rsidRPr="00DB0467">
        <w:rPr>
          <w:rStyle w:val="30"/>
          <w:color w:val="FF0000"/>
        </w:rPr>
        <w:t>-суббота с 09.00-18.00</w:t>
      </w:r>
    </w:p>
    <w:p w14:paraId="7374354F" w14:textId="77777777" w:rsidR="00F46F68" w:rsidRDefault="00F46F68" w:rsidP="00F46F68">
      <w:pPr>
        <w:pStyle w:val="20"/>
        <w:framePr w:w="11150" w:h="7050" w:hRule="exact" w:wrap="none" w:vAnchor="page" w:hAnchor="page" w:x="583" w:y="9352"/>
        <w:shd w:val="clear" w:color="auto" w:fill="auto"/>
        <w:spacing w:before="0" w:after="0" w:line="276" w:lineRule="exact"/>
        <w:ind w:right="20"/>
        <w:jc w:val="center"/>
      </w:pPr>
      <w:r>
        <w:t>Для поступления необходимы следующие документы:</w:t>
      </w:r>
    </w:p>
    <w:p w14:paraId="4C2DFDD3" w14:textId="77777777" w:rsidR="00F46F68" w:rsidRDefault="00F46F68" w:rsidP="00F46F68">
      <w:pPr>
        <w:pStyle w:val="20"/>
        <w:framePr w:w="11150" w:h="7050" w:hRule="exact" w:wrap="none" w:vAnchor="page" w:hAnchor="page" w:x="583" w:y="9352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76" w:lineRule="exact"/>
      </w:pPr>
      <w:r>
        <w:t>заявление,</w:t>
      </w:r>
    </w:p>
    <w:p w14:paraId="1B6F77AC" w14:textId="77777777" w:rsidR="00F46F68" w:rsidRDefault="00F46F68" w:rsidP="00F46F68">
      <w:pPr>
        <w:pStyle w:val="20"/>
        <w:framePr w:w="11150" w:h="7050" w:hRule="exact" w:wrap="none" w:vAnchor="page" w:hAnchor="page" w:x="583" w:y="9352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76" w:lineRule="exact"/>
      </w:pPr>
      <w:r>
        <w:t>свидетельство об общем базовом образовании,</w:t>
      </w:r>
    </w:p>
    <w:p w14:paraId="1E4ECA2B" w14:textId="77777777" w:rsidR="00F46F68" w:rsidRDefault="00F46F68" w:rsidP="00F46F68">
      <w:pPr>
        <w:pStyle w:val="20"/>
        <w:framePr w:w="11150" w:h="7050" w:hRule="exact" w:wrap="none" w:vAnchor="page" w:hAnchor="page" w:x="583" w:y="9352"/>
        <w:numPr>
          <w:ilvl w:val="0"/>
          <w:numId w:val="4"/>
        </w:numPr>
        <w:shd w:val="clear" w:color="auto" w:fill="auto"/>
        <w:spacing w:before="0" w:after="0" w:line="276" w:lineRule="exact"/>
        <w:ind w:right="7380"/>
      </w:pPr>
      <w:r>
        <w:t>6 фотографий размером 3x4,</w:t>
      </w:r>
    </w:p>
    <w:p w14:paraId="4FAE8E70" w14:textId="77777777" w:rsidR="00F46F68" w:rsidRDefault="00F46F68" w:rsidP="00F46F68">
      <w:pPr>
        <w:pStyle w:val="20"/>
        <w:framePr w:w="11150" w:h="7050" w:hRule="exact" w:wrap="none" w:vAnchor="page" w:hAnchor="page" w:x="583" w:y="9352"/>
        <w:numPr>
          <w:ilvl w:val="0"/>
          <w:numId w:val="4"/>
        </w:numPr>
        <w:shd w:val="clear" w:color="auto" w:fill="auto"/>
        <w:spacing w:before="0" w:after="0" w:line="276" w:lineRule="exact"/>
        <w:ind w:right="7380"/>
      </w:pPr>
      <w:r>
        <w:t>медицинская справка.</w:t>
      </w:r>
    </w:p>
    <w:p w14:paraId="769B4F14" w14:textId="77777777" w:rsidR="00F46F68" w:rsidRDefault="00F46F68" w:rsidP="00F46F68">
      <w:pPr>
        <w:pStyle w:val="20"/>
        <w:framePr w:w="11150" w:h="7050" w:hRule="exact" w:wrap="none" w:vAnchor="page" w:hAnchor="page" w:x="583" w:y="9352"/>
        <w:shd w:val="clear" w:color="auto" w:fill="auto"/>
        <w:spacing w:before="0" w:after="0" w:line="276" w:lineRule="exact"/>
        <w:ind w:left="720" w:right="7380"/>
      </w:pPr>
    </w:p>
    <w:p w14:paraId="3F359DCA" w14:textId="77777777" w:rsidR="00F46F68" w:rsidRDefault="00F46F68" w:rsidP="009C67DC">
      <w:pPr>
        <w:framePr w:w="11150" w:h="7050" w:hRule="exact" w:wrap="none" w:vAnchor="page" w:hAnchor="page" w:x="583" w:y="9352"/>
        <w:ind w:right="40"/>
        <w:jc w:val="center"/>
        <w:rPr>
          <w:rStyle w:val="11"/>
          <w:color w:val="FF0000"/>
        </w:rPr>
      </w:pPr>
      <w:bookmarkStart w:id="2" w:name="bookmark2"/>
      <w:r w:rsidRPr="00DB0467">
        <w:rPr>
          <w:rStyle w:val="11"/>
          <w:color w:val="0070C0"/>
        </w:rPr>
        <w:t>Наш адре</w:t>
      </w:r>
      <w:r w:rsidRPr="002C1C46">
        <w:rPr>
          <w:rStyle w:val="11"/>
          <w:color w:val="0070C0"/>
        </w:rPr>
        <w:t>с: 223404</w:t>
      </w:r>
      <w:r w:rsidRPr="00DB0467">
        <w:rPr>
          <w:rStyle w:val="11"/>
          <w:color w:val="FF0000"/>
        </w:rPr>
        <w:t xml:space="preserve"> Минская </w:t>
      </w:r>
      <w:proofErr w:type="gramStart"/>
      <w:r w:rsidRPr="00DB0467">
        <w:rPr>
          <w:rStyle w:val="11"/>
          <w:color w:val="FF0000"/>
        </w:rPr>
        <w:t>обл</w:t>
      </w:r>
      <w:r w:rsidRPr="00DB0467">
        <w:rPr>
          <w:rStyle w:val="11"/>
          <w:color w:val="FF0000"/>
          <w:vertAlign w:val="subscript"/>
        </w:rPr>
        <w:t>.</w:t>
      </w:r>
      <w:r>
        <w:rPr>
          <w:rStyle w:val="11"/>
          <w:color w:val="FF0000"/>
          <w:vertAlign w:val="subscript"/>
        </w:rPr>
        <w:t>.</w:t>
      </w:r>
      <w:proofErr w:type="gramEnd"/>
      <w:r w:rsidRPr="00DB0467">
        <w:rPr>
          <w:rStyle w:val="11"/>
          <w:color w:val="FF0000"/>
        </w:rPr>
        <w:t xml:space="preserve"> Узденский р-н, пос. Первомайск,</w:t>
      </w:r>
    </w:p>
    <w:p w14:paraId="06F31B0A" w14:textId="77777777" w:rsidR="00F46F68" w:rsidRPr="00DB0467" w:rsidRDefault="00F46F68" w:rsidP="009C67DC">
      <w:pPr>
        <w:framePr w:w="11150" w:h="7050" w:hRule="exact" w:wrap="none" w:vAnchor="page" w:hAnchor="page" w:x="583" w:y="9352"/>
        <w:ind w:right="40"/>
        <w:jc w:val="center"/>
        <w:rPr>
          <w:color w:val="FF0000"/>
        </w:rPr>
      </w:pPr>
      <w:r w:rsidRPr="00DB0467">
        <w:rPr>
          <w:rStyle w:val="11"/>
          <w:color w:val="FF0000"/>
        </w:rPr>
        <w:t xml:space="preserve">У0 </w:t>
      </w:r>
      <w:r>
        <w:rPr>
          <w:rStyle w:val="11"/>
          <w:color w:val="FF0000"/>
        </w:rPr>
        <w:t>«</w:t>
      </w:r>
      <w:r w:rsidRPr="00DB0467">
        <w:rPr>
          <w:rStyle w:val="11"/>
          <w:color w:val="FF0000"/>
        </w:rPr>
        <w:t>Узденский</w:t>
      </w:r>
      <w:r w:rsidRPr="00DC2905">
        <w:rPr>
          <w:rStyle w:val="11"/>
          <w:color w:val="FF0000"/>
        </w:rPr>
        <w:t xml:space="preserve"> </w:t>
      </w:r>
      <w:r w:rsidRPr="00DB0467">
        <w:rPr>
          <w:rStyle w:val="11"/>
          <w:color w:val="FF0000"/>
        </w:rPr>
        <w:t>государственный колледж»</w:t>
      </w:r>
      <w:bookmarkEnd w:id="2"/>
    </w:p>
    <w:p w14:paraId="3760FB24" w14:textId="77777777" w:rsidR="00F46F68" w:rsidRDefault="00F46F68" w:rsidP="00F46F68">
      <w:pPr>
        <w:framePr w:w="11150" w:h="7050" w:hRule="exact" w:wrap="none" w:vAnchor="page" w:hAnchor="page" w:x="583" w:y="9352"/>
        <w:spacing w:after="0" w:line="293" w:lineRule="exact"/>
        <w:ind w:left="60" w:right="2180"/>
        <w:rPr>
          <w:rStyle w:val="30"/>
          <w:color w:val="0070C0"/>
        </w:rPr>
      </w:pPr>
    </w:p>
    <w:p w14:paraId="1E8F69E0" w14:textId="77777777" w:rsidR="00F46F68" w:rsidRDefault="00F46F68" w:rsidP="00F46F68">
      <w:pPr>
        <w:framePr w:w="11150" w:h="7050" w:hRule="exact" w:wrap="none" w:vAnchor="page" w:hAnchor="page" w:x="583" w:y="9352"/>
        <w:spacing w:after="0" w:line="293" w:lineRule="exact"/>
        <w:ind w:left="60" w:right="2180"/>
      </w:pPr>
      <w:r w:rsidRPr="00DB0467">
        <w:rPr>
          <w:rStyle w:val="30"/>
          <w:color w:val="0070C0"/>
        </w:rPr>
        <w:t>Телефоны для справок:</w:t>
      </w:r>
      <w:r>
        <w:rPr>
          <w:rStyle w:val="30"/>
          <w:rFonts w:eastAsiaTheme="minorHAnsi"/>
        </w:rPr>
        <w:t xml:space="preserve"> </w:t>
      </w:r>
      <w:r w:rsidRPr="002C1C46">
        <w:rPr>
          <w:rStyle w:val="30"/>
          <w:rFonts w:eastAsiaTheme="minorHAnsi"/>
        </w:rPr>
        <w:t>8</w:t>
      </w:r>
      <w:r w:rsidRPr="002C1C46">
        <w:rPr>
          <w:rStyle w:val="30"/>
        </w:rPr>
        <w:t>(</w:t>
      </w:r>
      <w:r>
        <w:rPr>
          <w:rStyle w:val="30"/>
        </w:rPr>
        <w:t>01718</w:t>
      </w:r>
      <w:r w:rsidRPr="002C1C46">
        <w:rPr>
          <w:rStyle w:val="30"/>
        </w:rPr>
        <w:t xml:space="preserve">) </w:t>
      </w:r>
      <w:r>
        <w:rPr>
          <w:rStyle w:val="30"/>
        </w:rPr>
        <w:t>160967,</w:t>
      </w:r>
      <w:r w:rsidRPr="002C1C46">
        <w:rPr>
          <w:rStyle w:val="30"/>
        </w:rPr>
        <w:t xml:space="preserve"> </w:t>
      </w:r>
      <w:r>
        <w:rPr>
          <w:rStyle w:val="30"/>
        </w:rPr>
        <w:t>60332</w:t>
      </w:r>
    </w:p>
    <w:p w14:paraId="7EDD6906" w14:textId="77777777" w:rsidR="00F46F68" w:rsidRDefault="00F46F68" w:rsidP="00F46F68">
      <w:pPr>
        <w:framePr w:w="11150" w:h="7050" w:hRule="exact" w:wrap="none" w:vAnchor="page" w:hAnchor="page" w:x="583" w:y="9352"/>
        <w:spacing w:after="0" w:line="293" w:lineRule="exact"/>
        <w:ind w:left="60" w:right="2180"/>
      </w:pPr>
      <w:r w:rsidRPr="00DB0467">
        <w:rPr>
          <w:rStyle w:val="30"/>
          <w:color w:val="0070C0"/>
        </w:rPr>
        <w:t>Тел. приёмной комиссии:</w:t>
      </w:r>
      <w:r>
        <w:rPr>
          <w:rStyle w:val="30"/>
          <w:rFonts w:eastAsiaTheme="minorHAnsi"/>
        </w:rPr>
        <w:t xml:space="preserve"> </w:t>
      </w:r>
      <w:r w:rsidRPr="002C1C46">
        <w:rPr>
          <w:rStyle w:val="30"/>
          <w:rFonts w:eastAsiaTheme="minorHAnsi"/>
        </w:rPr>
        <w:t xml:space="preserve">8 </w:t>
      </w:r>
      <w:r>
        <w:rPr>
          <w:rStyle w:val="30"/>
        </w:rPr>
        <w:t>(01718) 50144</w:t>
      </w:r>
      <w:r>
        <w:rPr>
          <w:rStyle w:val="30"/>
        </w:rPr>
        <w:br/>
      </w:r>
      <w:r w:rsidRPr="00DB0467">
        <w:rPr>
          <w:rStyle w:val="30"/>
          <w:color w:val="0070C0"/>
        </w:rPr>
        <w:t>Сайт учреждения:</w:t>
      </w:r>
      <w:r>
        <w:rPr>
          <w:rStyle w:val="30"/>
          <w:rFonts w:eastAsiaTheme="minorHAnsi"/>
        </w:rPr>
        <w:t xml:space="preserve"> </w:t>
      </w:r>
      <w:hyperlink r:id="rId5" w:history="1">
        <w:r w:rsidRPr="009C67DC">
          <w:rPr>
            <w:rStyle w:val="a5"/>
            <w:b/>
            <w:color w:val="FF0000"/>
            <w:sz w:val="28"/>
            <w:lang w:val="en-US"/>
          </w:rPr>
          <w:t>www</w:t>
        </w:r>
        <w:r w:rsidRPr="009C67DC">
          <w:rPr>
            <w:rStyle w:val="a5"/>
            <w:b/>
            <w:color w:val="FF0000"/>
            <w:sz w:val="28"/>
          </w:rPr>
          <w:t>.</w:t>
        </w:r>
        <w:r w:rsidRPr="009C67DC">
          <w:rPr>
            <w:rStyle w:val="a5"/>
            <w:b/>
            <w:color w:val="FF0000"/>
            <w:sz w:val="28"/>
            <w:lang w:val="en-US"/>
          </w:rPr>
          <w:t>gspl</w:t>
        </w:r>
        <w:r w:rsidRPr="009C67DC">
          <w:rPr>
            <w:rStyle w:val="a5"/>
            <w:b/>
            <w:color w:val="FF0000"/>
            <w:sz w:val="28"/>
          </w:rPr>
          <w:t>.</w:t>
        </w:r>
        <w:r w:rsidRPr="009C67DC">
          <w:rPr>
            <w:rStyle w:val="a5"/>
            <w:b/>
            <w:color w:val="FF0000"/>
            <w:sz w:val="28"/>
            <w:lang w:val="en-US"/>
          </w:rPr>
          <w:t>by</w:t>
        </w:r>
      </w:hyperlink>
      <w:r w:rsidRPr="00B32B26">
        <w:rPr>
          <w:rStyle w:val="30"/>
        </w:rPr>
        <w:br/>
      </w:r>
      <w:r w:rsidRPr="00DB0467">
        <w:rPr>
          <w:rStyle w:val="30"/>
          <w:color w:val="0070C0"/>
        </w:rPr>
        <w:t>Электронная почта:</w:t>
      </w:r>
      <w:r w:rsidRPr="002C1C46">
        <w:rPr>
          <w:rStyle w:val="30"/>
          <w:rFonts w:eastAsiaTheme="minorHAnsi"/>
          <w:color w:val="FF0000"/>
        </w:rPr>
        <w:t xml:space="preserve"> </w:t>
      </w:r>
      <w:hyperlink r:id="rId6" w:history="1">
        <w:r w:rsidR="002B0EB0" w:rsidRPr="004F102F">
          <w:rPr>
            <w:rStyle w:val="a5"/>
            <w:lang w:val="en-US"/>
          </w:rPr>
          <w:t>uzda</w:t>
        </w:r>
        <w:r w:rsidR="002B0EB0" w:rsidRPr="004F102F">
          <w:rPr>
            <w:rStyle w:val="a5"/>
          </w:rPr>
          <w:t>@u</w:t>
        </w:r>
        <w:r w:rsidR="002B0EB0" w:rsidRPr="004F102F">
          <w:rPr>
            <w:rStyle w:val="a5"/>
            <w:lang w:val="en-US"/>
          </w:rPr>
          <w:t>gk</w:t>
        </w:r>
        <w:r w:rsidR="002B0EB0" w:rsidRPr="004F102F">
          <w:rPr>
            <w:rStyle w:val="a5"/>
          </w:rPr>
          <w:t>.</w:t>
        </w:r>
        <w:r w:rsidR="002B0EB0" w:rsidRPr="004F102F">
          <w:rPr>
            <w:rStyle w:val="a5"/>
            <w:lang w:val="en-US"/>
          </w:rPr>
          <w:t>by</w:t>
        </w:r>
      </w:hyperlink>
    </w:p>
    <w:p w14:paraId="0F13034B" w14:textId="77777777" w:rsidR="00F46F68" w:rsidRDefault="00F46F68" w:rsidP="00F46F68">
      <w:pPr>
        <w:framePr w:wrap="none" w:vAnchor="page" w:hAnchor="page" w:x="8627" w:y="14761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4A9C0792" wp14:editId="5EDB553D">
            <wp:extent cx="1121410" cy="1061085"/>
            <wp:effectExtent l="0" t="0" r="0" b="0"/>
            <wp:docPr id="20" name="Рисунок 20" descr="F:\До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До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0E50" w14:textId="77777777" w:rsidR="00F46F68" w:rsidRDefault="00F46F68" w:rsidP="00F46F68">
      <w:pPr>
        <w:spacing w:before="100" w:beforeAutospacing="1" w:after="100" w:afterAutospacing="1"/>
        <w:ind w:left="567" w:firstLine="142"/>
        <w:rPr>
          <w:sz w:val="2"/>
          <w:szCs w:val="2"/>
        </w:rPr>
      </w:pPr>
      <w:r w:rsidRPr="00F46F68">
        <w:rPr>
          <w:noProof/>
          <w:highlight w:val="cyan"/>
          <w:lang w:eastAsia="ru-RU"/>
        </w:rPr>
        <w:drawing>
          <wp:anchor distT="0" distB="0" distL="114300" distR="114300" simplePos="0" relativeHeight="251659264" behindDoc="1" locked="0" layoutInCell="1" allowOverlap="1" wp14:anchorId="1F61DFE7" wp14:editId="6356F7EE">
            <wp:simplePos x="0" y="0"/>
            <wp:positionH relativeFrom="column">
              <wp:posOffset>-7573</wp:posOffset>
            </wp:positionH>
            <wp:positionV relativeFrom="paragraph">
              <wp:posOffset>-392894</wp:posOffset>
            </wp:positionV>
            <wp:extent cx="1690370" cy="1534795"/>
            <wp:effectExtent l="95250" t="95250" r="100330" b="5226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9" t="250" r="-1069" b="-820"/>
                    <a:stretch/>
                  </pic:blipFill>
                  <pic:spPr bwMode="auto">
                    <a:xfrm>
                      <a:off x="0" y="0"/>
                      <a:ext cx="1690370" cy="15347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9C0A80" w14:textId="77777777" w:rsidR="00F46F68" w:rsidRDefault="00F46F68"/>
    <w:p w14:paraId="064B9883" w14:textId="77777777" w:rsidR="00F46F68" w:rsidRDefault="00F46F68"/>
    <w:p w14:paraId="1D267C0F" w14:textId="77777777" w:rsidR="00F46F68" w:rsidRDefault="00F46F68"/>
    <w:p w14:paraId="68721434" w14:textId="77777777" w:rsidR="00F46F68" w:rsidRDefault="00F46F68"/>
    <w:p w14:paraId="7B7DF70A" w14:textId="77777777" w:rsidR="00F46F68" w:rsidRDefault="00F46F68"/>
    <w:p w14:paraId="2A7B26E8" w14:textId="77777777" w:rsidR="00F46F68" w:rsidRDefault="00F46F68"/>
    <w:p w14:paraId="519057E4" w14:textId="77777777" w:rsidR="00F46F68" w:rsidRDefault="00F46F68"/>
    <w:p w14:paraId="298895DA" w14:textId="77777777" w:rsidR="00F46F68" w:rsidRDefault="00F46F68"/>
    <w:p w14:paraId="77E9A5BB" w14:textId="77777777" w:rsidR="00F46F68" w:rsidRDefault="00F46F68"/>
    <w:p w14:paraId="5987F975" w14:textId="77777777" w:rsidR="00F46F68" w:rsidRDefault="00F46F68"/>
    <w:p w14:paraId="5079E787" w14:textId="77777777" w:rsidR="00F46F68" w:rsidRDefault="00F46F68"/>
    <w:p w14:paraId="6FB400B4" w14:textId="77777777" w:rsidR="00F46F68" w:rsidRDefault="00F46F68"/>
    <w:p w14:paraId="678BF159" w14:textId="77777777" w:rsidR="00F46F68" w:rsidRDefault="00F46F68"/>
    <w:p w14:paraId="7EB6DC30" w14:textId="77777777" w:rsidR="00F46F68" w:rsidRDefault="00F46F68"/>
    <w:p w14:paraId="482A1D1D" w14:textId="77777777" w:rsidR="00F46F68" w:rsidRDefault="00F46F68"/>
    <w:p w14:paraId="12ABCF29" w14:textId="77777777" w:rsidR="00F46F68" w:rsidRDefault="00F46F68"/>
    <w:p w14:paraId="64370167" w14:textId="77777777" w:rsidR="00F46F68" w:rsidRDefault="00F46F68"/>
    <w:p w14:paraId="2D3DBE63" w14:textId="77777777" w:rsidR="00F46F68" w:rsidRDefault="00F46F68"/>
    <w:p w14:paraId="34BD9A02" w14:textId="77777777" w:rsidR="00F46F68" w:rsidRDefault="00F46F68"/>
    <w:p w14:paraId="68CA017C" w14:textId="77777777" w:rsidR="00F46F68" w:rsidRDefault="00F46F68"/>
    <w:p w14:paraId="28A7EC2F" w14:textId="77777777" w:rsidR="00F46F68" w:rsidRDefault="00F46F68"/>
    <w:p w14:paraId="4D1C7D66" w14:textId="77777777" w:rsidR="00F46F68" w:rsidRDefault="00F46F68"/>
    <w:p w14:paraId="59037FFB" w14:textId="77777777" w:rsidR="00F46F68" w:rsidRDefault="00F46F68"/>
    <w:p w14:paraId="7651966C" w14:textId="77777777" w:rsidR="00F46F68" w:rsidRDefault="00F46F68"/>
    <w:p w14:paraId="3304B00F" w14:textId="77777777" w:rsidR="00F46F68" w:rsidRDefault="00F46F68"/>
    <w:p w14:paraId="55E30EFB" w14:textId="77777777" w:rsidR="00F46F68" w:rsidRDefault="00F46F68"/>
    <w:p w14:paraId="02C2A3BB" w14:textId="77777777" w:rsidR="00F46F68" w:rsidRDefault="00F46F68"/>
    <w:p w14:paraId="000FE9AC" w14:textId="77777777" w:rsidR="00F46F68" w:rsidRDefault="00F46F68"/>
    <w:p w14:paraId="7D840974" w14:textId="77777777" w:rsidR="00F46F68" w:rsidRDefault="00F46F68"/>
    <w:p w14:paraId="4D6BB127" w14:textId="77777777" w:rsidR="00F46F68" w:rsidRDefault="00F46F68"/>
    <w:p w14:paraId="37780467" w14:textId="77777777" w:rsidR="00F46F68" w:rsidRDefault="00F46F68"/>
    <w:p w14:paraId="124DB817" w14:textId="77777777" w:rsidR="00F46F68" w:rsidRDefault="00F46F68"/>
    <w:sectPr w:rsidR="00F46F68" w:rsidSect="001D22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526"/>
    <w:multiLevelType w:val="multilevel"/>
    <w:tmpl w:val="64B26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46473"/>
    <w:multiLevelType w:val="multilevel"/>
    <w:tmpl w:val="D6587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B20C4"/>
    <w:multiLevelType w:val="hybridMultilevel"/>
    <w:tmpl w:val="9368A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329"/>
    <w:multiLevelType w:val="multilevel"/>
    <w:tmpl w:val="48F2B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52002">
    <w:abstractNumId w:val="3"/>
  </w:num>
  <w:num w:numId="2" w16cid:durableId="2056007612">
    <w:abstractNumId w:val="1"/>
  </w:num>
  <w:num w:numId="3" w16cid:durableId="894043965">
    <w:abstractNumId w:val="0"/>
  </w:num>
  <w:num w:numId="4" w16cid:durableId="129389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10"/>
    <w:rsid w:val="001D2206"/>
    <w:rsid w:val="001E4115"/>
    <w:rsid w:val="001E6B12"/>
    <w:rsid w:val="0026652D"/>
    <w:rsid w:val="002B0EB0"/>
    <w:rsid w:val="00340444"/>
    <w:rsid w:val="004F3101"/>
    <w:rsid w:val="00511EBE"/>
    <w:rsid w:val="00801550"/>
    <w:rsid w:val="00974974"/>
    <w:rsid w:val="009A43F9"/>
    <w:rsid w:val="009C67DC"/>
    <w:rsid w:val="00A0077C"/>
    <w:rsid w:val="00BE4D07"/>
    <w:rsid w:val="00D971AB"/>
    <w:rsid w:val="00E33810"/>
    <w:rsid w:val="00E55028"/>
    <w:rsid w:val="00F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7620"/>
  <w15:docId w15:val="{FC128C94-2FB9-4903-9F29-76983422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F46F68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F46F68"/>
    <w:rPr>
      <w:rFonts w:ascii="Times New Roman" w:eastAsia="Times New Roman" w:hAnsi="Times New Roman" w:cs="Times New Roman"/>
      <w:b/>
      <w:bCs/>
      <w:spacing w:val="-3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6F68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a6">
    <w:name w:val="Основной текст_"/>
    <w:basedOn w:val="a0"/>
    <w:link w:val="1"/>
    <w:rsid w:val="00F46F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6"/>
    <w:rsid w:val="00F46F68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F46F68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F46F6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30">
    <w:name w:val="Основной текст (3)"/>
    <w:basedOn w:val="3"/>
    <w:rsid w:val="00F46F6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rsid w:val="00F46F6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1">
    <w:name w:val="Заголовок №1"/>
    <w:basedOn w:val="10"/>
    <w:rsid w:val="00F46F6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single"/>
      <w:lang w:val="ru-RU"/>
    </w:rPr>
  </w:style>
  <w:style w:type="paragraph" w:customStyle="1" w:styleId="120">
    <w:name w:val="Заголовок №1 (2)"/>
    <w:basedOn w:val="a"/>
    <w:link w:val="12"/>
    <w:rsid w:val="00F46F68"/>
    <w:pPr>
      <w:widowControl w:val="0"/>
      <w:shd w:val="clear" w:color="auto" w:fill="FFFFFF"/>
      <w:spacing w:after="1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20">
    <w:name w:val="Основной текст (2)"/>
    <w:basedOn w:val="a"/>
    <w:link w:val="2"/>
    <w:rsid w:val="00F46F68"/>
    <w:pPr>
      <w:widowControl w:val="0"/>
      <w:shd w:val="clear" w:color="auto" w:fill="FFFFFF"/>
      <w:spacing w:before="120" w:after="420" w:line="262" w:lineRule="exact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1">
    <w:name w:val="Основной текст1"/>
    <w:basedOn w:val="a"/>
    <w:link w:val="a6"/>
    <w:rsid w:val="00F46F68"/>
    <w:pPr>
      <w:widowControl w:val="0"/>
      <w:shd w:val="clear" w:color="auto" w:fill="FFFFFF"/>
      <w:spacing w:before="300" w:after="0" w:line="276" w:lineRule="exact"/>
      <w:ind w:firstLine="600"/>
      <w:jc w:val="both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da@ugk.by" TargetMode="External"/><Relationship Id="rId5" Type="http://schemas.openxmlformats.org/officeDocument/2006/relationships/hyperlink" Target="http://www.gspl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2024-02-19T13:38:00Z</cp:lastPrinted>
  <dcterms:created xsi:type="dcterms:W3CDTF">2024-02-29T16:38:00Z</dcterms:created>
  <dcterms:modified xsi:type="dcterms:W3CDTF">2024-02-29T16:38:00Z</dcterms:modified>
</cp:coreProperties>
</file>